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98CB" w14:textId="77777777" w:rsidR="001E31EE" w:rsidRPr="001677F8" w:rsidRDefault="001E31EE" w:rsidP="001E31EE">
      <w:pPr>
        <w:snapToGrid w:val="0"/>
        <w:jc w:val="center"/>
        <w:rPr>
          <w:rFonts w:ascii="ＭＳ Ｐ明朝" w:eastAsia="ＭＳ Ｐ明朝" w:hAnsi="ＭＳ Ｐ明朝"/>
          <w:sz w:val="24"/>
        </w:rPr>
      </w:pPr>
      <w:r w:rsidRPr="001677F8">
        <w:rPr>
          <w:rFonts w:ascii="ＭＳ Ｐ明朝" w:eastAsia="ＭＳ Ｐ明朝" w:hAnsi="ＭＳ Ｐ明朝" w:hint="eastAsia"/>
          <w:sz w:val="24"/>
        </w:rPr>
        <w:t>学校の清潔、ネズミ、衛生害虫等及び教室等の備品の管理に係る</w:t>
      </w:r>
    </w:p>
    <w:p w14:paraId="491F4CBB" w14:textId="77777777" w:rsidR="001E31EE" w:rsidRPr="001677F8" w:rsidRDefault="001E31EE" w:rsidP="001E31EE">
      <w:pPr>
        <w:snapToGrid w:val="0"/>
        <w:jc w:val="center"/>
        <w:rPr>
          <w:rFonts w:ascii="ＭＳ Ｐ明朝" w:eastAsia="ＭＳ Ｐ明朝" w:hAnsi="ＭＳ Ｐ明朝"/>
          <w:sz w:val="24"/>
        </w:rPr>
      </w:pPr>
      <w:r w:rsidRPr="001677F8">
        <w:rPr>
          <w:rFonts w:ascii="ＭＳ Ｐ明朝" w:eastAsia="ＭＳ Ｐ明朝" w:hAnsi="ＭＳ Ｐ明朝" w:hint="eastAsia"/>
          <w:sz w:val="24"/>
        </w:rPr>
        <w:t>学校環境衛生基準検査報告書</w:t>
      </w:r>
    </w:p>
    <w:p w14:paraId="50CF897C" w14:textId="77777777" w:rsidR="001E31EE" w:rsidRPr="001677F8" w:rsidRDefault="001E31EE" w:rsidP="001E31E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677F8">
        <w:rPr>
          <w:rFonts w:ascii="ＭＳ Ｐ明朝" w:eastAsia="ＭＳ Ｐ明朝" w:hAnsi="ＭＳ Ｐ明朝" w:hint="eastAsia"/>
          <w:sz w:val="28"/>
          <w:szCs w:val="28"/>
        </w:rPr>
        <w:t>（ネズミ、衛生害虫</w:t>
      </w:r>
      <w:r w:rsidR="00D747EC" w:rsidRPr="001677F8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1677F8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44DA34EF" w14:textId="77777777" w:rsidR="001E31EE" w:rsidRDefault="001E31EE" w:rsidP="00F577CA">
      <w:pPr>
        <w:jc w:val="right"/>
        <w:rPr>
          <w:rFonts w:ascii="ＭＳ Ｐ明朝" w:eastAsia="ＭＳ Ｐ明朝" w:hAnsi="ＭＳ Ｐ明朝"/>
          <w:sz w:val="24"/>
        </w:rPr>
      </w:pPr>
    </w:p>
    <w:p w14:paraId="022D9B55" w14:textId="5B7B40A9" w:rsidR="00976096" w:rsidRDefault="005B4D14" w:rsidP="00F577CA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F577CA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00"/>
        <w:gridCol w:w="3780"/>
      </w:tblGrid>
      <w:tr w:rsidR="0050028F" w:rsidRPr="00B6023B" w14:paraId="3404DE31" w14:textId="77777777" w:rsidTr="00B6023B">
        <w:tc>
          <w:tcPr>
            <w:tcW w:w="2268" w:type="dxa"/>
            <w:shd w:val="clear" w:color="auto" w:fill="auto"/>
            <w:vAlign w:val="center"/>
          </w:tcPr>
          <w:p w14:paraId="2AACAB93" w14:textId="77777777" w:rsidR="0050028F" w:rsidRPr="00B6023B" w:rsidRDefault="0050028F" w:rsidP="00B6023B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023B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8280" w:type="dxa"/>
            <w:gridSpan w:val="2"/>
            <w:shd w:val="clear" w:color="auto" w:fill="auto"/>
          </w:tcPr>
          <w:p w14:paraId="3D3EF9E0" w14:textId="77777777" w:rsidR="0050028F" w:rsidRPr="00B6023B" w:rsidRDefault="0050028F" w:rsidP="00B97A4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67A28" w:rsidRPr="00B6023B" w14:paraId="25EEC5A4" w14:textId="77777777" w:rsidTr="00B6023B">
        <w:tc>
          <w:tcPr>
            <w:tcW w:w="2268" w:type="dxa"/>
            <w:shd w:val="clear" w:color="auto" w:fill="auto"/>
            <w:vAlign w:val="center"/>
          </w:tcPr>
          <w:p w14:paraId="39CCD325" w14:textId="77777777" w:rsidR="00367A28" w:rsidRPr="00B6023B" w:rsidRDefault="00367A28" w:rsidP="00B602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023B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1CD0803" w14:textId="77777777" w:rsidR="00367A28" w:rsidRPr="00B6023B" w:rsidRDefault="00572784" w:rsidP="00AC744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A020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A020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67A28" w:rsidRPr="00B6023B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A0201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67A28" w:rsidRPr="00B6023B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A020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67A28" w:rsidRPr="00B6023B">
              <w:rPr>
                <w:rFonts w:ascii="ＭＳ Ｐ明朝" w:eastAsia="ＭＳ Ｐ明朝" w:hAnsi="ＭＳ Ｐ明朝" w:hint="eastAsia"/>
                <w:sz w:val="24"/>
              </w:rPr>
              <w:t xml:space="preserve">日　（　</w:t>
            </w:r>
            <w:r w:rsidR="00AC74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67A28" w:rsidRPr="00B6023B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B91F33" w14:textId="77777777" w:rsidR="00367A28" w:rsidRPr="00B6023B" w:rsidRDefault="00367A28" w:rsidP="00B6023B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B6023B">
              <w:rPr>
                <w:rFonts w:ascii="ＭＳ Ｐ明朝" w:eastAsia="ＭＳ Ｐ明朝" w:hAnsi="ＭＳ Ｐ明朝" w:hint="eastAsia"/>
                <w:sz w:val="24"/>
              </w:rPr>
              <w:t>天候  ：　 晴れ　・ 曇り　・　雨</w:t>
            </w:r>
          </w:p>
        </w:tc>
      </w:tr>
      <w:tr w:rsidR="00367A28" w:rsidRPr="00B6023B" w14:paraId="5DD14A6D" w14:textId="77777777" w:rsidTr="00B6023B">
        <w:tc>
          <w:tcPr>
            <w:tcW w:w="2268" w:type="dxa"/>
            <w:shd w:val="clear" w:color="auto" w:fill="auto"/>
            <w:vAlign w:val="center"/>
          </w:tcPr>
          <w:p w14:paraId="5420F473" w14:textId="77777777" w:rsidR="00367A28" w:rsidRPr="00B6023B" w:rsidRDefault="00367A28" w:rsidP="00B602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023B">
              <w:rPr>
                <w:rFonts w:ascii="ＭＳ Ｐ明朝" w:eastAsia="ＭＳ Ｐ明朝" w:hAnsi="ＭＳ Ｐ明朝" w:hint="eastAsia"/>
                <w:sz w:val="24"/>
              </w:rPr>
              <w:t>検査箇所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0F4ED1BF" w14:textId="77777777" w:rsidR="00367A28" w:rsidRPr="00B6023B" w:rsidRDefault="00367A28" w:rsidP="00B6023B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12120B9" w14:textId="77777777" w:rsidR="0050028F" w:rsidRDefault="0050028F" w:rsidP="0050028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※判定は○×で表示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5760"/>
        <w:gridCol w:w="1260"/>
      </w:tblGrid>
      <w:tr w:rsidR="00C51BFB" w:rsidRPr="00B6023B" w14:paraId="48833A69" w14:textId="77777777" w:rsidTr="00B6023B">
        <w:trPr>
          <w:trHeight w:val="491"/>
        </w:trPr>
        <w:tc>
          <w:tcPr>
            <w:tcW w:w="2268" w:type="dxa"/>
            <w:shd w:val="clear" w:color="auto" w:fill="auto"/>
            <w:vAlign w:val="center"/>
          </w:tcPr>
          <w:p w14:paraId="2EF12CFA" w14:textId="77777777" w:rsidR="00C51BFB" w:rsidRPr="00B6023B" w:rsidRDefault="00C51BFB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23B">
              <w:rPr>
                <w:rFonts w:ascii="ＭＳ Ｐ明朝" w:eastAsia="ＭＳ Ｐ明朝" w:hAnsi="ＭＳ Ｐ明朝" w:hint="eastAsia"/>
                <w:sz w:val="22"/>
                <w:szCs w:val="22"/>
              </w:rPr>
              <w:t>検査事項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75574F81" w14:textId="77777777" w:rsidR="00C51BFB" w:rsidRPr="00B6023B" w:rsidRDefault="00C51BFB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23B">
              <w:rPr>
                <w:rFonts w:ascii="ＭＳ Ｐ明朝" w:eastAsia="ＭＳ Ｐ明朝" w:hAnsi="ＭＳ Ｐ明朝" w:hint="eastAsia"/>
                <w:sz w:val="22"/>
                <w:szCs w:val="22"/>
              </w:rPr>
              <w:t>判定基準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91FC27" w14:textId="77777777" w:rsidR="00C51BFB" w:rsidRPr="00B6023B" w:rsidRDefault="00C51BFB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23B">
              <w:rPr>
                <w:rFonts w:ascii="ＭＳ Ｐ明朝" w:eastAsia="ＭＳ Ｐ明朝" w:hAnsi="ＭＳ Ｐ明朝" w:hint="eastAsia"/>
                <w:sz w:val="22"/>
                <w:szCs w:val="22"/>
              </w:rPr>
              <w:t>判定</w:t>
            </w:r>
          </w:p>
        </w:tc>
      </w:tr>
      <w:tr w:rsidR="00D57AE5" w:rsidRPr="00B6023B" w14:paraId="54873A7D" w14:textId="77777777" w:rsidTr="00B6023B">
        <w:trPr>
          <w:trHeight w:val="5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D64AA9B" w14:textId="77777777" w:rsidR="00D57AE5" w:rsidRPr="00B6023B" w:rsidRDefault="00D57AE5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23B">
              <w:rPr>
                <w:rFonts w:ascii="ＭＳ Ｐ明朝" w:eastAsia="ＭＳ Ｐ明朝" w:hAnsi="ＭＳ Ｐ明朝" w:hint="eastAsia"/>
                <w:sz w:val="22"/>
                <w:szCs w:val="22"/>
              </w:rPr>
              <w:t>ネズミ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49F1DBB1" w14:textId="77777777" w:rsidR="00D57AE5" w:rsidRPr="00B6023B" w:rsidRDefault="00D57AE5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給食施設、倉庫、厨芥置場等にネズミの出入りする穴、糞、毛等がない。</w:t>
            </w:r>
          </w:p>
        </w:tc>
        <w:tc>
          <w:tcPr>
            <w:tcW w:w="1260" w:type="dxa"/>
            <w:shd w:val="clear" w:color="auto" w:fill="auto"/>
          </w:tcPr>
          <w:p w14:paraId="5E85F7FB" w14:textId="77777777" w:rsidR="00D57AE5" w:rsidRPr="00B6023B" w:rsidRDefault="00D57AE5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57AE5" w:rsidRPr="00B6023B" w14:paraId="4893A04B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62DBB33C" w14:textId="77777777" w:rsidR="00D57AE5" w:rsidRPr="00B6023B" w:rsidRDefault="00D57AE5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2177FF3B" w14:textId="77777777" w:rsidR="00D57AE5" w:rsidRPr="00B6023B" w:rsidRDefault="003C2421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ネズミの通路は</w:t>
            </w:r>
            <w:r w:rsidR="00D57AE5" w:rsidRPr="00B6023B">
              <w:rPr>
                <w:rFonts w:ascii="ＭＳ Ｐ明朝" w:eastAsia="ＭＳ Ｐ明朝" w:hAnsi="ＭＳ Ｐ明朝" w:hint="eastAsia"/>
                <w:szCs w:val="21"/>
              </w:rPr>
              <w:t>一定しているので壁面等に痕跡がない。</w:t>
            </w:r>
          </w:p>
        </w:tc>
        <w:tc>
          <w:tcPr>
            <w:tcW w:w="1260" w:type="dxa"/>
            <w:shd w:val="clear" w:color="auto" w:fill="auto"/>
          </w:tcPr>
          <w:p w14:paraId="13874CA2" w14:textId="77777777" w:rsidR="00D57AE5" w:rsidRPr="00B6023B" w:rsidRDefault="00D57AE5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57AE5" w:rsidRPr="00B6023B" w14:paraId="085DB95B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627934FC" w14:textId="77777777" w:rsidR="00D57AE5" w:rsidRPr="00B6023B" w:rsidRDefault="00D57AE5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14:paraId="5EF29C49" w14:textId="77777777" w:rsidR="00D57AE5" w:rsidRPr="00B6023B" w:rsidRDefault="00D57AE5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食料を保管し、又は取り扱う場所で、食品等の食害がない。</w:t>
            </w:r>
          </w:p>
        </w:tc>
        <w:tc>
          <w:tcPr>
            <w:tcW w:w="1260" w:type="dxa"/>
            <w:shd w:val="clear" w:color="auto" w:fill="auto"/>
          </w:tcPr>
          <w:p w14:paraId="1C627636" w14:textId="77777777" w:rsidR="00D57AE5" w:rsidRPr="00B6023B" w:rsidRDefault="00D57AE5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493DD6EC" w14:textId="77777777" w:rsidTr="00B6023B">
        <w:trPr>
          <w:trHeight w:val="54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E9C9355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6023B">
              <w:rPr>
                <w:rFonts w:ascii="ＭＳ Ｐ明朝" w:eastAsia="ＭＳ Ｐ明朝" w:hAnsi="ＭＳ Ｐ明朝" w:hint="eastAsia"/>
                <w:sz w:val="22"/>
                <w:szCs w:val="22"/>
              </w:rPr>
              <w:t>衛生害虫等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27CCCAFE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ゴキブリ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6944511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給食施設、倉庫、厨芥置場及び教室等の戸棚及び引き出し等の中に、ゴキブリの成虫、幼虫、糞、抜け殻、卵鞘等がない。</w:t>
            </w:r>
          </w:p>
        </w:tc>
        <w:tc>
          <w:tcPr>
            <w:tcW w:w="1260" w:type="dxa"/>
            <w:shd w:val="clear" w:color="auto" w:fill="auto"/>
          </w:tcPr>
          <w:p w14:paraId="312A925D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7B55E002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646AED1B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51708AF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0FB526A6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夜間に電灯をつけ、活動しているゴキブリはない。</w:t>
            </w:r>
          </w:p>
        </w:tc>
        <w:tc>
          <w:tcPr>
            <w:tcW w:w="1260" w:type="dxa"/>
            <w:shd w:val="clear" w:color="auto" w:fill="auto"/>
          </w:tcPr>
          <w:p w14:paraId="3398788F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5DFF93EF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287FB9AB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702A239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蚊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B163B06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昼間及び夜間に、成虫の吸血活動はない。</w:t>
            </w:r>
          </w:p>
        </w:tc>
        <w:tc>
          <w:tcPr>
            <w:tcW w:w="1260" w:type="dxa"/>
            <w:shd w:val="clear" w:color="auto" w:fill="auto"/>
          </w:tcPr>
          <w:p w14:paraId="2EE3389C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4A2FC3A7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30DB1ACE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0A028A6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7B446402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昼間及び夜間に、部屋の壁に成虫が係留していない。</w:t>
            </w:r>
          </w:p>
        </w:tc>
        <w:tc>
          <w:tcPr>
            <w:tcW w:w="1260" w:type="dxa"/>
            <w:shd w:val="clear" w:color="auto" w:fill="auto"/>
          </w:tcPr>
          <w:p w14:paraId="09BD9CA9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1EECDC80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2571C9B7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954487A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516D1F60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防火用水槽、池、水たまり、下水道、雑排水槽等で、幼虫の発生はない。</w:t>
            </w:r>
          </w:p>
        </w:tc>
        <w:tc>
          <w:tcPr>
            <w:tcW w:w="1260" w:type="dxa"/>
            <w:shd w:val="clear" w:color="auto" w:fill="auto"/>
          </w:tcPr>
          <w:p w14:paraId="62598269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7B56168B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7FD3D29E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C43F978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ハエ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6C67D62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厨芥置場、飼育動物施設等で幼虫の発生がない。</w:t>
            </w:r>
          </w:p>
        </w:tc>
        <w:tc>
          <w:tcPr>
            <w:tcW w:w="1260" w:type="dxa"/>
            <w:shd w:val="clear" w:color="auto" w:fill="auto"/>
          </w:tcPr>
          <w:p w14:paraId="17C4FE22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07B0EDA8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30ABDB8B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4C121F83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6E4FD162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肉眼で教室及び給食施設等で成虫の活動がない。</w:t>
            </w:r>
          </w:p>
        </w:tc>
        <w:tc>
          <w:tcPr>
            <w:tcW w:w="1260" w:type="dxa"/>
            <w:shd w:val="clear" w:color="auto" w:fill="auto"/>
          </w:tcPr>
          <w:p w14:paraId="072092EB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4E22E6F5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299A06EC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5084AC1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7A28785F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教室及び給食施設等の天井及び電灯の笠等に、ハエの糞の跡がない。</w:t>
            </w:r>
          </w:p>
        </w:tc>
        <w:tc>
          <w:tcPr>
            <w:tcW w:w="1260" w:type="dxa"/>
            <w:shd w:val="clear" w:color="auto" w:fill="auto"/>
          </w:tcPr>
          <w:p w14:paraId="7D9EBF6E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183F6C87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2C03128E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0CEBAB5A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48196666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夜間に、教室及び給食施設等の天井に、ハエが係留していない。</w:t>
            </w:r>
          </w:p>
        </w:tc>
        <w:tc>
          <w:tcPr>
            <w:tcW w:w="1260" w:type="dxa"/>
            <w:shd w:val="clear" w:color="auto" w:fill="auto"/>
          </w:tcPr>
          <w:p w14:paraId="117A3492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54A7A" w:rsidRPr="00B6023B" w14:paraId="1A6DA62E" w14:textId="77777777" w:rsidTr="00B6023B">
        <w:trPr>
          <w:trHeight w:val="540"/>
        </w:trPr>
        <w:tc>
          <w:tcPr>
            <w:tcW w:w="2268" w:type="dxa"/>
            <w:vMerge/>
            <w:shd w:val="clear" w:color="auto" w:fill="auto"/>
            <w:vAlign w:val="center"/>
          </w:tcPr>
          <w:p w14:paraId="54334651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1D7202" w14:textId="77777777" w:rsidR="00B54A7A" w:rsidRPr="00B6023B" w:rsidRDefault="00B54A7A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樹木等の</w:t>
            </w:r>
            <w:r w:rsidR="001E31EE" w:rsidRPr="00B6023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B6023B">
              <w:rPr>
                <w:rFonts w:ascii="ＭＳ Ｐ明朝" w:eastAsia="ＭＳ Ｐ明朝" w:hAnsi="ＭＳ Ｐ明朝" w:hint="eastAsia"/>
                <w:szCs w:val="21"/>
              </w:rPr>
              <w:t>病害虫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AB95BC" w14:textId="77777777" w:rsidR="00B54A7A" w:rsidRPr="00B6023B" w:rsidRDefault="00B54A7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B6023B">
              <w:rPr>
                <w:rFonts w:ascii="ＭＳ Ｐ明朝" w:eastAsia="ＭＳ Ｐ明朝" w:hAnsi="ＭＳ Ｐ明朝" w:hint="eastAsia"/>
                <w:szCs w:val="21"/>
              </w:rPr>
              <w:t>樹木等に病害虫の幼虫等が認められない。</w:t>
            </w:r>
          </w:p>
        </w:tc>
        <w:tc>
          <w:tcPr>
            <w:tcW w:w="1260" w:type="dxa"/>
            <w:shd w:val="clear" w:color="auto" w:fill="auto"/>
          </w:tcPr>
          <w:p w14:paraId="039C336E" w14:textId="77777777" w:rsidR="00B54A7A" w:rsidRPr="00B6023B" w:rsidRDefault="00B54A7A" w:rsidP="00B6023B">
            <w:pPr>
              <w:snapToGrid w:val="0"/>
              <w:spacing w:line="20" w:lineRule="atLeas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B8CF46B" w14:textId="77777777" w:rsidR="006E5AA8" w:rsidRPr="00367A28" w:rsidRDefault="006E5AA8" w:rsidP="00B54A7A">
      <w:pPr>
        <w:snapToGrid w:val="0"/>
        <w:spacing w:line="20" w:lineRule="atLeast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8131"/>
      </w:tblGrid>
      <w:tr w:rsidR="00F577CA" w:rsidRPr="00B6023B" w14:paraId="67F32047" w14:textId="77777777" w:rsidTr="00B6023B">
        <w:tc>
          <w:tcPr>
            <w:tcW w:w="2268" w:type="dxa"/>
            <w:shd w:val="clear" w:color="auto" w:fill="auto"/>
            <w:vAlign w:val="center"/>
          </w:tcPr>
          <w:p w14:paraId="6989B889" w14:textId="77777777" w:rsidR="00F577CA" w:rsidRPr="00B6023B" w:rsidRDefault="00D57AE5" w:rsidP="00B6023B">
            <w:pPr>
              <w:snapToGrid w:val="0"/>
              <w:spacing w:line="2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023B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8280" w:type="dxa"/>
            <w:shd w:val="clear" w:color="auto" w:fill="auto"/>
          </w:tcPr>
          <w:p w14:paraId="63794FC9" w14:textId="77777777" w:rsidR="00F577CA" w:rsidRPr="00B6023B" w:rsidRDefault="00F577CA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3FF6C110" w14:textId="77777777" w:rsidR="00B3657C" w:rsidRPr="00B6023B" w:rsidRDefault="00B3657C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785963FE" w14:textId="77777777" w:rsidR="005D5DFE" w:rsidRPr="00B6023B" w:rsidRDefault="005D5DFE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 w:val="24"/>
              </w:rPr>
            </w:pPr>
          </w:p>
          <w:p w14:paraId="185DF7AB" w14:textId="77777777" w:rsidR="001E31EE" w:rsidRPr="00B6023B" w:rsidRDefault="001E31EE" w:rsidP="00B6023B">
            <w:pPr>
              <w:snapToGrid w:val="0"/>
              <w:spacing w:line="2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52A36BB" w14:textId="77777777" w:rsidR="00976096" w:rsidRPr="00B82E6F" w:rsidRDefault="003B0F4D" w:rsidP="008228B9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6F829632" w14:textId="77777777" w:rsidR="003B0F4D" w:rsidRPr="00B82E6F" w:rsidRDefault="003B0F4D" w:rsidP="003B0F4D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572784">
        <w:rPr>
          <w:rFonts w:ascii="ＭＳ Ｐ明朝" w:eastAsia="ＭＳ Ｐ明朝" w:hAnsi="ＭＳ Ｐ明朝" w:hint="eastAsia"/>
          <w:sz w:val="24"/>
        </w:rPr>
        <w:t>令和</w:t>
      </w:r>
      <w:r w:rsidR="00AC7447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年</w:t>
      </w:r>
      <w:r w:rsidR="00AC7447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月</w:t>
      </w:r>
      <w:r w:rsidR="00AC7447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日</w:t>
      </w:r>
    </w:p>
    <w:p w14:paraId="7FC8FC83" w14:textId="77777777" w:rsidR="003B0F4D" w:rsidRPr="00B82E6F" w:rsidRDefault="00FB3B43" w:rsidP="003B0F4D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="003B0F4D" w:rsidRPr="00B82E6F">
        <w:rPr>
          <w:rFonts w:ascii="ＭＳ Ｐ明朝" w:eastAsia="ＭＳ Ｐ明朝" w:hAnsi="ＭＳ Ｐ明朝" w:hint="eastAsia"/>
          <w:sz w:val="24"/>
        </w:rPr>
        <w:t xml:space="preserve">学校薬剤師　　　　</w:t>
      </w:r>
      <w:r w:rsidR="00AC7447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="003B0F4D" w:rsidRPr="00B82E6F">
        <w:rPr>
          <w:rFonts w:ascii="ＭＳ Ｐ明朝" w:eastAsia="ＭＳ Ｐ明朝" w:hAnsi="ＭＳ Ｐ明朝" w:hint="eastAsia"/>
          <w:sz w:val="24"/>
        </w:rPr>
        <w:t xml:space="preserve">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="003B0F4D"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8228B9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3B0F4D"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B0F4D" w:rsidRPr="00B82E6F" w:rsidSect="001E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680" w:bottom="295" w:left="851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AE92" w14:textId="77777777" w:rsidR="00B1087D" w:rsidRDefault="00B1087D">
      <w:r>
        <w:separator/>
      </w:r>
    </w:p>
  </w:endnote>
  <w:endnote w:type="continuationSeparator" w:id="0">
    <w:p w14:paraId="2E51F683" w14:textId="77777777" w:rsidR="00B1087D" w:rsidRDefault="00B1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6FF7" w14:textId="77777777" w:rsidR="00DE1591" w:rsidRDefault="00DE15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8F93" w14:textId="77777777" w:rsidR="00DE1591" w:rsidRDefault="00DE15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72B9" w14:textId="77777777" w:rsidR="00DE1591" w:rsidRDefault="00DE1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A656" w14:textId="77777777" w:rsidR="00B1087D" w:rsidRDefault="00B1087D">
      <w:r>
        <w:separator/>
      </w:r>
    </w:p>
  </w:footnote>
  <w:footnote w:type="continuationSeparator" w:id="0">
    <w:p w14:paraId="739956CD" w14:textId="77777777" w:rsidR="00B1087D" w:rsidRDefault="00B1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8A53" w14:textId="77777777" w:rsidR="00DE1591" w:rsidRDefault="00DE15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F8D1" w14:textId="22C0D543" w:rsidR="00722BF4" w:rsidRDefault="00722BF4" w:rsidP="00722BF4">
    <w:pPr>
      <w:pStyle w:val="a4"/>
      <w:jc w:val="right"/>
    </w:pPr>
    <w:r>
      <w:t>2</w:t>
    </w:r>
    <w:r w:rsidR="00DE1591">
      <w:t>0</w:t>
    </w:r>
    <w:r w:rsidR="00AE5D16">
      <w:rPr>
        <w:rFonts w:hint="eastAsia"/>
      </w:rPr>
      <w:t>21</w:t>
    </w:r>
    <w:r>
      <w:t>-</w:t>
    </w:r>
    <w:r>
      <w:rPr>
        <w:rFonts w:hint="eastAsia"/>
      </w:rPr>
      <w:t>③</w:t>
    </w:r>
    <w:r>
      <w:t>-</w:t>
    </w:r>
    <w:r w:rsidR="005F0681">
      <w:rPr>
        <w:rFonts w:hint="eastAsi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5C34" w14:textId="77777777" w:rsidR="00DE1591" w:rsidRDefault="00DE15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EA7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28F"/>
    <w:multiLevelType w:val="hybridMultilevel"/>
    <w:tmpl w:val="ED124CEA"/>
    <w:lvl w:ilvl="0" w:tplc="559CD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8376497">
    <w:abstractNumId w:val="1"/>
  </w:num>
  <w:num w:numId="2" w16cid:durableId="18554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24570"/>
    <w:rsid w:val="00053539"/>
    <w:rsid w:val="00062917"/>
    <w:rsid w:val="000873F9"/>
    <w:rsid w:val="00087FEB"/>
    <w:rsid w:val="00096C14"/>
    <w:rsid w:val="00097FE3"/>
    <w:rsid w:val="000A4305"/>
    <w:rsid w:val="000A52A4"/>
    <w:rsid w:val="000B3F23"/>
    <w:rsid w:val="000D608F"/>
    <w:rsid w:val="000E5324"/>
    <w:rsid w:val="000F42E9"/>
    <w:rsid w:val="000F4FAB"/>
    <w:rsid w:val="00101C9E"/>
    <w:rsid w:val="00145CE7"/>
    <w:rsid w:val="00152118"/>
    <w:rsid w:val="001677F8"/>
    <w:rsid w:val="00182891"/>
    <w:rsid w:val="0018555B"/>
    <w:rsid w:val="00185B7E"/>
    <w:rsid w:val="001A0201"/>
    <w:rsid w:val="001A5D10"/>
    <w:rsid w:val="001B0321"/>
    <w:rsid w:val="001E31EE"/>
    <w:rsid w:val="00207BF1"/>
    <w:rsid w:val="00222184"/>
    <w:rsid w:val="00236ABF"/>
    <w:rsid w:val="00237A4D"/>
    <w:rsid w:val="00295085"/>
    <w:rsid w:val="002B3AD3"/>
    <w:rsid w:val="002C67F1"/>
    <w:rsid w:val="002C6CFE"/>
    <w:rsid w:val="002E4B58"/>
    <w:rsid w:val="00303E64"/>
    <w:rsid w:val="00313E8F"/>
    <w:rsid w:val="00346565"/>
    <w:rsid w:val="00367A28"/>
    <w:rsid w:val="00386D5E"/>
    <w:rsid w:val="003A376B"/>
    <w:rsid w:val="003A3F72"/>
    <w:rsid w:val="003B0F4D"/>
    <w:rsid w:val="003C020F"/>
    <w:rsid w:val="003C2421"/>
    <w:rsid w:val="003E43DE"/>
    <w:rsid w:val="004174D2"/>
    <w:rsid w:val="00426E38"/>
    <w:rsid w:val="004603E3"/>
    <w:rsid w:val="00460879"/>
    <w:rsid w:val="004813F1"/>
    <w:rsid w:val="004859AB"/>
    <w:rsid w:val="004A0C89"/>
    <w:rsid w:val="004A1C09"/>
    <w:rsid w:val="004D7389"/>
    <w:rsid w:val="004E7E12"/>
    <w:rsid w:val="004F2591"/>
    <w:rsid w:val="0050028F"/>
    <w:rsid w:val="00530D81"/>
    <w:rsid w:val="00561F64"/>
    <w:rsid w:val="005723F3"/>
    <w:rsid w:val="00572784"/>
    <w:rsid w:val="005739F6"/>
    <w:rsid w:val="005961C7"/>
    <w:rsid w:val="005B4D14"/>
    <w:rsid w:val="005D5DFE"/>
    <w:rsid w:val="005E2564"/>
    <w:rsid w:val="005E3821"/>
    <w:rsid w:val="005E664F"/>
    <w:rsid w:val="005F0681"/>
    <w:rsid w:val="00610BD3"/>
    <w:rsid w:val="006116C1"/>
    <w:rsid w:val="00626CA4"/>
    <w:rsid w:val="00630880"/>
    <w:rsid w:val="0064073A"/>
    <w:rsid w:val="00640A5E"/>
    <w:rsid w:val="0065189C"/>
    <w:rsid w:val="00681331"/>
    <w:rsid w:val="0068421F"/>
    <w:rsid w:val="006E5AA8"/>
    <w:rsid w:val="006F1E99"/>
    <w:rsid w:val="006F3EB0"/>
    <w:rsid w:val="006F7E07"/>
    <w:rsid w:val="00702A33"/>
    <w:rsid w:val="007104C2"/>
    <w:rsid w:val="00721CFE"/>
    <w:rsid w:val="00722BF4"/>
    <w:rsid w:val="00735FBF"/>
    <w:rsid w:val="0075444C"/>
    <w:rsid w:val="00773E97"/>
    <w:rsid w:val="00780228"/>
    <w:rsid w:val="00793269"/>
    <w:rsid w:val="00794917"/>
    <w:rsid w:val="007A2A45"/>
    <w:rsid w:val="007B0F6B"/>
    <w:rsid w:val="007B1B6C"/>
    <w:rsid w:val="007B407C"/>
    <w:rsid w:val="007B58A6"/>
    <w:rsid w:val="007E790A"/>
    <w:rsid w:val="007F67D1"/>
    <w:rsid w:val="008228B9"/>
    <w:rsid w:val="00830C14"/>
    <w:rsid w:val="00843D84"/>
    <w:rsid w:val="00851A2C"/>
    <w:rsid w:val="00877F35"/>
    <w:rsid w:val="008865EC"/>
    <w:rsid w:val="00890E1B"/>
    <w:rsid w:val="00896392"/>
    <w:rsid w:val="008974AF"/>
    <w:rsid w:val="008D3751"/>
    <w:rsid w:val="008E1D9A"/>
    <w:rsid w:val="008F4A90"/>
    <w:rsid w:val="008F4EB5"/>
    <w:rsid w:val="008F78C5"/>
    <w:rsid w:val="00952DAB"/>
    <w:rsid w:val="0095396E"/>
    <w:rsid w:val="00965908"/>
    <w:rsid w:val="00976096"/>
    <w:rsid w:val="009A0383"/>
    <w:rsid w:val="009A0B77"/>
    <w:rsid w:val="009A61E2"/>
    <w:rsid w:val="009E5161"/>
    <w:rsid w:val="009F51C2"/>
    <w:rsid w:val="00A21F86"/>
    <w:rsid w:val="00A43609"/>
    <w:rsid w:val="00A54779"/>
    <w:rsid w:val="00A607C5"/>
    <w:rsid w:val="00A73C36"/>
    <w:rsid w:val="00A8101D"/>
    <w:rsid w:val="00A96013"/>
    <w:rsid w:val="00AB6636"/>
    <w:rsid w:val="00AC0DE9"/>
    <w:rsid w:val="00AC50E9"/>
    <w:rsid w:val="00AC7447"/>
    <w:rsid w:val="00AE19B6"/>
    <w:rsid w:val="00AE5D16"/>
    <w:rsid w:val="00AF1220"/>
    <w:rsid w:val="00B03D8E"/>
    <w:rsid w:val="00B1087D"/>
    <w:rsid w:val="00B3657C"/>
    <w:rsid w:val="00B44C9C"/>
    <w:rsid w:val="00B53F1F"/>
    <w:rsid w:val="00B54A7A"/>
    <w:rsid w:val="00B6023B"/>
    <w:rsid w:val="00B64243"/>
    <w:rsid w:val="00B67FC1"/>
    <w:rsid w:val="00B75191"/>
    <w:rsid w:val="00B82E6F"/>
    <w:rsid w:val="00B838D9"/>
    <w:rsid w:val="00B939B1"/>
    <w:rsid w:val="00B97A41"/>
    <w:rsid w:val="00BB705E"/>
    <w:rsid w:val="00BE276A"/>
    <w:rsid w:val="00BE4420"/>
    <w:rsid w:val="00BF1F04"/>
    <w:rsid w:val="00BF79A9"/>
    <w:rsid w:val="00C35A4D"/>
    <w:rsid w:val="00C376E6"/>
    <w:rsid w:val="00C43A0A"/>
    <w:rsid w:val="00C479D1"/>
    <w:rsid w:val="00C51BFB"/>
    <w:rsid w:val="00C61B9B"/>
    <w:rsid w:val="00C66203"/>
    <w:rsid w:val="00C706A8"/>
    <w:rsid w:val="00C70E18"/>
    <w:rsid w:val="00C714A7"/>
    <w:rsid w:val="00C717CC"/>
    <w:rsid w:val="00C8172B"/>
    <w:rsid w:val="00C91B94"/>
    <w:rsid w:val="00D57AE5"/>
    <w:rsid w:val="00D61B87"/>
    <w:rsid w:val="00D72D07"/>
    <w:rsid w:val="00D747EC"/>
    <w:rsid w:val="00D80C4B"/>
    <w:rsid w:val="00D86BA2"/>
    <w:rsid w:val="00D91CB8"/>
    <w:rsid w:val="00DA2EE8"/>
    <w:rsid w:val="00DA34C2"/>
    <w:rsid w:val="00DB29CE"/>
    <w:rsid w:val="00DC0AD0"/>
    <w:rsid w:val="00DE1591"/>
    <w:rsid w:val="00DF5F6F"/>
    <w:rsid w:val="00E00AB5"/>
    <w:rsid w:val="00E12398"/>
    <w:rsid w:val="00E210F7"/>
    <w:rsid w:val="00E31FF2"/>
    <w:rsid w:val="00E4763D"/>
    <w:rsid w:val="00E52922"/>
    <w:rsid w:val="00E54945"/>
    <w:rsid w:val="00E63E38"/>
    <w:rsid w:val="00E66A4E"/>
    <w:rsid w:val="00E712CA"/>
    <w:rsid w:val="00E775E2"/>
    <w:rsid w:val="00E77E42"/>
    <w:rsid w:val="00E80A97"/>
    <w:rsid w:val="00E84FD9"/>
    <w:rsid w:val="00E86E03"/>
    <w:rsid w:val="00E93AA2"/>
    <w:rsid w:val="00E979D7"/>
    <w:rsid w:val="00EA362A"/>
    <w:rsid w:val="00EA44FA"/>
    <w:rsid w:val="00EB12EA"/>
    <w:rsid w:val="00F01773"/>
    <w:rsid w:val="00F577CA"/>
    <w:rsid w:val="00F64CFB"/>
    <w:rsid w:val="00F90BC3"/>
    <w:rsid w:val="00FA3C83"/>
    <w:rsid w:val="00FB3B43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8B610"/>
  <w15:chartTrackingRefBased/>
  <w15:docId w15:val="{90B22D54-A464-4E07-B98E-631BB71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2B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B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薬剤師会事務局004</cp:lastModifiedBy>
  <cp:revision>10</cp:revision>
  <cp:lastPrinted>2017-06-12T09:45:00Z</cp:lastPrinted>
  <dcterms:created xsi:type="dcterms:W3CDTF">2018-04-30T04:54:00Z</dcterms:created>
  <dcterms:modified xsi:type="dcterms:W3CDTF">2022-05-17T07:28:00Z</dcterms:modified>
</cp:coreProperties>
</file>